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4" w:rsidRDefault="00DF2884"/>
    <w:p w:rsidR="00525336" w:rsidRDefault="007477DF" w:rsidP="00525336">
      <w:pPr>
        <w:pStyle w:val="Heading2"/>
        <w:rPr>
          <w:rFonts w:eastAsia="Arial"/>
          <w:b/>
          <w:lang w:val="en-US"/>
        </w:rPr>
      </w:pPr>
      <w:r>
        <w:rPr>
          <w:rFonts w:eastAsia="Arial"/>
          <w:b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168DB8B" wp14:editId="6EBB27C1">
            <wp:simplePos x="0" y="0"/>
            <wp:positionH relativeFrom="column">
              <wp:posOffset>4830445</wp:posOffset>
            </wp:positionH>
            <wp:positionV relativeFrom="paragraph">
              <wp:posOffset>167005</wp:posOffset>
            </wp:positionV>
            <wp:extent cx="1073150" cy="104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336" w:rsidRDefault="00525336" w:rsidP="00525336">
      <w:pPr>
        <w:pStyle w:val="Heading2"/>
        <w:rPr>
          <w:rFonts w:eastAsia="Arial"/>
          <w:b/>
          <w:lang w:val="en-US"/>
        </w:rPr>
      </w:pPr>
    </w:p>
    <w:p w:rsidR="00525336" w:rsidRDefault="007477DF" w:rsidP="00525336">
      <w:pPr>
        <w:pStyle w:val="Heading2"/>
      </w:pPr>
      <w:r>
        <w:t xml:space="preserve">Agreement Form for All </w:t>
      </w:r>
      <w:r w:rsidR="00525336">
        <w:t>Church Personnel</w:t>
      </w:r>
      <w:r w:rsidRPr="007477DF">
        <w:t xml:space="preserve"> </w:t>
      </w:r>
      <w:r>
        <w:t xml:space="preserve">(Ref. </w:t>
      </w:r>
      <w:r>
        <w:t>S4.6</w:t>
      </w:r>
      <w:r>
        <w:t>)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64" w:after="0" w:line="240" w:lineRule="auto"/>
        <w:ind w:left="117"/>
        <w:outlineLvl w:val="4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Declaration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21"/>
          <w:lang w:val="en-US"/>
        </w:rPr>
      </w:pPr>
      <w:bookmarkStart w:id="0" w:name="_GoBack"/>
      <w:bookmarkEnd w:id="0"/>
    </w:p>
    <w:p w:rsidR="00525336" w:rsidRDefault="00525336" w:rsidP="00525336">
      <w:pPr>
        <w:widowControl w:val="0"/>
        <w:tabs>
          <w:tab w:val="left" w:pos="8756"/>
        </w:tabs>
        <w:spacing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As part of the recruitment process for the post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of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42" w:after="0" w:line="240" w:lineRule="auto"/>
        <w:ind w:left="117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 confirm that I: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sz w:val="18"/>
          <w:szCs w:val="21"/>
          <w:lang w:val="en-US"/>
        </w:rPr>
      </w:pP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been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provided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with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copy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of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the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child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safeguarding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policies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80" w:lineRule="auto"/>
        <w:ind w:right="1669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 been given an opportunity to have any questions addressed by a representative of the____________________;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13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read</w:t>
      </w:r>
      <w:r>
        <w:rPr>
          <w:rFonts w:ascii="Arial" w:eastAsia="Arial" w:hAnsi="Arial" w:cs="Arial"/>
          <w:spacing w:val="-6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understood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the</w:t>
      </w:r>
      <w:r>
        <w:rPr>
          <w:rFonts w:ascii="Arial" w:eastAsia="Arial" w:hAnsi="Arial" w:cs="Arial"/>
          <w:spacing w:val="-6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policies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document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I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been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provided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with;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Will abide by the requirements of the child safeguarding policy and</w:t>
      </w:r>
      <w:r>
        <w:rPr>
          <w:rFonts w:ascii="Arial" w:eastAsia="Arial" w:hAnsi="Arial" w:cs="Arial"/>
          <w:spacing w:val="-30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Will attend a safeguarding information session/full-day</w:t>
      </w:r>
      <w:r>
        <w:rPr>
          <w:rFonts w:ascii="Arial" w:eastAsia="Arial" w:hAnsi="Arial" w:cs="Arial"/>
          <w:spacing w:val="-28"/>
          <w:sz w:val="21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1"/>
          <w:lang w:val="en-US"/>
        </w:rPr>
        <w:t>programme</w:t>
      </w:r>
      <w:proofErr w:type="spellEnd"/>
      <w:r>
        <w:rPr>
          <w:rFonts w:ascii="Arial" w:eastAsia="Arial" w:hAnsi="Arial" w:cs="Arial"/>
          <w:sz w:val="21"/>
          <w:lang w:val="en-US"/>
        </w:rPr>
        <w:t>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1557"/>
          <w:tab w:val="left" w:pos="9029"/>
        </w:tabs>
        <w:spacing w:before="150"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Name</w:t>
      </w:r>
      <w:r>
        <w:rPr>
          <w:rFonts w:ascii="Arial" w:eastAsia="Arial" w:hAnsi="Arial" w:cs="Arial"/>
          <w:sz w:val="21"/>
          <w:szCs w:val="21"/>
          <w:lang w:val="en-US"/>
        </w:rPr>
        <w:tab/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1" w:after="0" w:line="240" w:lineRule="auto"/>
        <w:rPr>
          <w:rFonts w:ascii="Times New Roman" w:eastAsia="Arial" w:hAnsi="Arial" w:cs="Arial"/>
          <w:sz w:val="17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1557"/>
          <w:tab w:val="left" w:pos="9029"/>
        </w:tabs>
        <w:spacing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Signature</w:t>
      </w:r>
      <w:r>
        <w:rPr>
          <w:rFonts w:ascii="Arial" w:eastAsia="Arial" w:hAnsi="Arial" w:cs="Arial"/>
          <w:sz w:val="21"/>
          <w:szCs w:val="21"/>
          <w:lang w:val="en-US"/>
        </w:rPr>
        <w:tab/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7477DF">
      <w:pPr>
        <w:ind w:right="1232"/>
      </w:pPr>
    </w:p>
    <w:p w:rsidR="00525336" w:rsidRDefault="00525336" w:rsidP="007477DF">
      <w:pPr>
        <w:ind w:right="1232"/>
      </w:pPr>
    </w:p>
    <w:p w:rsidR="00525336" w:rsidRDefault="00525336" w:rsidP="007477DF">
      <w:pPr>
        <w:ind w:right="1232"/>
      </w:pPr>
    </w:p>
    <w:p w:rsidR="00525336" w:rsidRDefault="00525336" w:rsidP="007477DF">
      <w:pPr>
        <w:ind w:right="1232"/>
      </w:pPr>
    </w:p>
    <w:p w:rsidR="00525336" w:rsidRDefault="00525336" w:rsidP="007477DF">
      <w:pPr>
        <w:widowControl w:val="0"/>
        <w:spacing w:before="261" w:after="0" w:line="240" w:lineRule="auto"/>
        <w:ind w:left="117" w:right="1232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7477DF">
      <w:pPr>
        <w:widowControl w:val="0"/>
        <w:spacing w:before="5" w:after="0" w:line="240" w:lineRule="auto"/>
        <w:ind w:right="1232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7477DF">
      <w:pPr>
        <w:widowControl w:val="0"/>
        <w:tabs>
          <w:tab w:val="left" w:pos="9175"/>
        </w:tabs>
        <w:spacing w:after="0" w:line="240" w:lineRule="auto"/>
        <w:ind w:left="117" w:right="1232"/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of the Diocese of </w:t>
      </w:r>
      <w:proofErr w:type="spellStart"/>
      <w:r>
        <w:rPr>
          <w:rFonts w:ascii="Arial" w:eastAsia="Arial" w:hAnsi="Arial" w:cs="Arial"/>
          <w:i/>
          <w:sz w:val="18"/>
          <w:szCs w:val="18"/>
          <w:lang w:val="en-US"/>
        </w:rPr>
        <w:t>Meath</w:t>
      </w:r>
      <w:proofErr w:type="spellEnd"/>
      <w:r>
        <w:rPr>
          <w:rFonts w:ascii="Arial" w:eastAsia="Arial" w:hAnsi="Arial" w:cs="Arial"/>
          <w:i/>
          <w:sz w:val="18"/>
          <w:szCs w:val="18"/>
          <w:lang w:val="en-US"/>
        </w:rPr>
        <w:t>. The data entered will be used only for the purposes indicated on the form. It may be accessed only by those with responsibility for managing files.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i/>
          <w:sz w:val="18"/>
          <w:szCs w:val="18"/>
          <w:lang w:val="en-US"/>
        </w:rPr>
      </w:pPr>
    </w:p>
    <w:p w:rsidR="00525336" w:rsidRDefault="00525336" w:rsidP="00525336"/>
    <w:sectPr w:rsidR="00525336" w:rsidSect="00F247F3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7" w:rsidRDefault="00040AD7" w:rsidP="00C44634">
      <w:pPr>
        <w:spacing w:after="0" w:line="240" w:lineRule="auto"/>
      </w:pPr>
      <w:r>
        <w:separator/>
      </w:r>
    </w:p>
  </w:endnote>
  <w:endnote w:type="continuationSeparator" w:id="0">
    <w:p w:rsidR="00040AD7" w:rsidRDefault="00040AD7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7" w:rsidRDefault="00040AD7" w:rsidP="00C44634">
      <w:pPr>
        <w:spacing w:after="0" w:line="240" w:lineRule="auto"/>
      </w:pPr>
      <w:r>
        <w:separator/>
      </w:r>
    </w:p>
  </w:footnote>
  <w:footnote w:type="continuationSeparator" w:id="0">
    <w:p w:rsidR="00040AD7" w:rsidRDefault="00040AD7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4"/>
    <w:rsid w:val="00040AD7"/>
    <w:rsid w:val="00054F48"/>
    <w:rsid w:val="00055E2C"/>
    <w:rsid w:val="000B5E45"/>
    <w:rsid w:val="00250F01"/>
    <w:rsid w:val="00267147"/>
    <w:rsid w:val="00500E31"/>
    <w:rsid w:val="00525336"/>
    <w:rsid w:val="006E3884"/>
    <w:rsid w:val="007477DF"/>
    <w:rsid w:val="008869B4"/>
    <w:rsid w:val="0089341B"/>
    <w:rsid w:val="00907866"/>
    <w:rsid w:val="009842CF"/>
    <w:rsid w:val="00987170"/>
    <w:rsid w:val="00A367E8"/>
    <w:rsid w:val="00A615B6"/>
    <w:rsid w:val="00AA3AC2"/>
    <w:rsid w:val="00BB0312"/>
    <w:rsid w:val="00C44634"/>
    <w:rsid w:val="00DF2884"/>
    <w:rsid w:val="00E37B1E"/>
    <w:rsid w:val="00F247F3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Walshe</dc:creator>
  <cp:lastModifiedBy>Windows User</cp:lastModifiedBy>
  <cp:revision>3</cp:revision>
  <cp:lastPrinted>2018-05-13T11:00:00Z</cp:lastPrinted>
  <dcterms:created xsi:type="dcterms:W3CDTF">2018-05-13T10:58:00Z</dcterms:created>
  <dcterms:modified xsi:type="dcterms:W3CDTF">2018-05-13T11:00:00Z</dcterms:modified>
</cp:coreProperties>
</file>